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52B77436" w:rsidR="00D41854" w:rsidRPr="006B07A7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</w:t>
      </w:r>
      <w:r w:rsidR="003D4C58">
        <w:rPr>
          <w:rFonts w:ascii="Times New Roman" w:hAnsi="Times New Roman" w:cs="Times New Roman"/>
          <w:sz w:val="24"/>
          <w:szCs w:val="24"/>
        </w:rPr>
        <w:t>4</w:t>
      </w:r>
      <w:r w:rsidRPr="00D41854">
        <w:rPr>
          <w:rFonts w:ascii="Times New Roman" w:hAnsi="Times New Roman" w:cs="Times New Roman"/>
          <w:sz w:val="24"/>
          <w:szCs w:val="24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 xml:space="preserve">. z </w:t>
      </w:r>
      <w:r w:rsidRPr="006B07A7">
        <w:rPr>
          <w:rFonts w:ascii="Times New Roman" w:hAnsi="Times New Roman" w:cs="Times New Roman"/>
          <w:sz w:val="24"/>
          <w:szCs w:val="24"/>
        </w:rPr>
        <w:t>2016r. Nr 119, s.1 ze zm.) - dalej: „RODO” informuję, że:</w:t>
      </w:r>
    </w:p>
    <w:p w14:paraId="1D889BB3" w14:textId="66442F0A" w:rsidR="00201EF3" w:rsidRPr="006B07A7" w:rsidRDefault="00D41854" w:rsidP="00973D4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60" w:after="0" w:line="240" w:lineRule="auto"/>
        <w:ind w:left="-284" w:right="4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B07A7">
        <w:rPr>
          <w:rFonts w:ascii="Times New Roman" w:hAnsi="Times New Roman" w:cs="Times New Roman"/>
          <w:sz w:val="24"/>
          <w:szCs w:val="24"/>
        </w:rPr>
        <w:t xml:space="preserve">Administratorem Państwa danych </w:t>
      </w:r>
      <w:r w:rsidR="00201EF3" w:rsidRPr="006B07A7">
        <w:rPr>
          <w:rFonts w:ascii="Times New Roman" w:hAnsi="Times New Roman" w:cs="Times New Roman"/>
          <w:sz w:val="24"/>
          <w:szCs w:val="24"/>
        </w:rPr>
        <w:t xml:space="preserve">jest </w:t>
      </w:r>
      <w:bookmarkStart w:id="1" w:name="_Hlk63671297"/>
      <w:r w:rsidR="006B07A7" w:rsidRPr="006B07A7">
        <w:rPr>
          <w:rFonts w:ascii="Times New Roman" w:hAnsi="Times New Roman" w:cs="Times New Roman"/>
          <w:sz w:val="24"/>
          <w:szCs w:val="24"/>
          <w:lang w:eastAsia="ar-SA"/>
        </w:rPr>
        <w:t xml:space="preserve">Miasto Stoczek Łukowski reprezentowane przez Burmistrza Miasta Stoczek Łukowski, Plac Tadeusza Kościuszki 1, 21-450 Stoczek Łukowski, </w:t>
      </w:r>
      <w:r w:rsidR="006B07A7" w:rsidRPr="006B07A7">
        <w:rPr>
          <w:rFonts w:ascii="Times New Roman" w:hAnsi="Times New Roman" w:cs="Times New Roman"/>
          <w:sz w:val="24"/>
          <w:szCs w:val="24"/>
        </w:rPr>
        <w:t xml:space="preserve"> telefon kontaktowy: 25 797-00-01.</w:t>
      </w:r>
      <w:bookmarkEnd w:id="1"/>
    </w:p>
    <w:p w14:paraId="554F2109" w14:textId="557DBAE5" w:rsidR="00D41854" w:rsidRPr="00A01BA7" w:rsidRDefault="00D41854" w:rsidP="00973D4E">
      <w:pPr>
        <w:pStyle w:val="Akapitzlist"/>
        <w:numPr>
          <w:ilvl w:val="1"/>
          <w:numId w:val="1"/>
        </w:numPr>
        <w:spacing w:after="16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6B07A7">
        <w:rPr>
          <w:rFonts w:ascii="Times New Roman" w:hAnsi="Times New Roman" w:cs="Times New Roman"/>
          <w:sz w:val="24"/>
          <w:szCs w:val="24"/>
        </w:rPr>
        <w:t>Administrator wyznaczył Inspektora</w:t>
      </w:r>
      <w:r w:rsidRPr="00A01BA7">
        <w:rPr>
          <w:rFonts w:ascii="Times New Roman" w:hAnsi="Times New Roman" w:cs="Times New Roman"/>
          <w:sz w:val="24"/>
          <w:szCs w:val="24"/>
        </w:rPr>
        <w:t xml:space="preserve"> Ochrony Danych, z którym mogą się Państwo kontaktować we wszystkich sprawach dotyczących przetwarzania danych osobowych za pośrednictwem adresu email: inspektor@cbi24.pl. </w:t>
      </w:r>
    </w:p>
    <w:p w14:paraId="1193EF31" w14:textId="55234B82" w:rsidR="00A01BA7" w:rsidRPr="002D7300" w:rsidRDefault="00D41854" w:rsidP="00973D4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2D7300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r w:rsidR="00A01BA7" w:rsidRPr="002D7300">
        <w:rPr>
          <w:rFonts w:ascii="Times New Roman" w:hAnsi="Times New Roman" w:cs="Times New Roman"/>
          <w:sz w:val="24"/>
          <w:szCs w:val="24"/>
        </w:rPr>
        <w:t>podjęcia działań przed zawarciem umowy</w:t>
      </w:r>
      <w:r w:rsidR="00A01BA7" w:rsidRPr="002D7300">
        <w:rPr>
          <w:rFonts w:ascii="Times New Roman" w:hAnsi="Times New Roman" w:cs="Times New Roman"/>
          <w:iCs/>
          <w:sz w:val="24"/>
          <w:szCs w:val="24"/>
        </w:rPr>
        <w:t xml:space="preserve"> oraz </w:t>
      </w:r>
      <w:r w:rsidR="00A01BA7" w:rsidRPr="002D7300">
        <w:rPr>
          <w:rFonts w:ascii="Times New Roman" w:hAnsi="Times New Roman" w:cs="Times New Roman"/>
          <w:sz w:val="24"/>
          <w:szCs w:val="24"/>
        </w:rPr>
        <w:t>w celu realizacji umowy pomiędzy Administratorem a kontrahentem Administratora, (art. 6 ust. 1 lit. b RODO)</w:t>
      </w:r>
      <w:r w:rsidR="00014C8A" w:rsidRPr="002D7300">
        <w:rPr>
          <w:rFonts w:ascii="Times New Roman" w:hAnsi="Times New Roman" w:cs="Times New Roman"/>
          <w:sz w:val="24"/>
          <w:szCs w:val="24"/>
        </w:rPr>
        <w:t xml:space="preserve"> oraz</w:t>
      </w:r>
      <w:r w:rsidR="003E431C" w:rsidRPr="002D7300">
        <w:rPr>
          <w:rFonts w:ascii="Times New Roman" w:hAnsi="Times New Roman" w:cs="Times New Roman"/>
          <w:sz w:val="24"/>
          <w:szCs w:val="24"/>
        </w:rPr>
        <w:t xml:space="preserve"> </w:t>
      </w:r>
      <w:r w:rsidR="00A01BA7" w:rsidRPr="002D7300">
        <w:rPr>
          <w:rFonts w:ascii="Times New Roman" w:hAnsi="Times New Roman" w:cs="Times New Roman"/>
          <w:sz w:val="24"/>
          <w:szCs w:val="24"/>
        </w:rPr>
        <w:t>w celach archiwalnych (dowodowych), zabezpieczenia informacji na wypadek prawnej potrzeby wykazania faktów lub wykazania wykonania obowiązków, w celu ustalenia, dochodzenia lub obrony przed roszczeniami</w:t>
      </w:r>
      <w:r w:rsidR="00310331">
        <w:rPr>
          <w:rFonts w:ascii="Times New Roman" w:hAnsi="Times New Roman" w:cs="Times New Roman"/>
          <w:sz w:val="24"/>
          <w:szCs w:val="24"/>
        </w:rPr>
        <w:t>.</w:t>
      </w:r>
    </w:p>
    <w:p w14:paraId="445D16AD" w14:textId="4A85AB15" w:rsidR="00201EF3" w:rsidRPr="002D7300" w:rsidRDefault="009225DE" w:rsidP="00973D4E">
      <w:pPr>
        <w:pStyle w:val="Akapitzlist"/>
        <w:numPr>
          <w:ilvl w:val="1"/>
          <w:numId w:val="1"/>
        </w:numPr>
        <w:spacing w:after="16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8865"/>
      <w:r w:rsidRPr="002D7300">
        <w:rPr>
          <w:rFonts w:ascii="Times New Roman" w:hAnsi="Times New Roman" w:cs="Times New Roman"/>
          <w:sz w:val="24"/>
          <w:szCs w:val="24"/>
        </w:rPr>
        <w:t xml:space="preserve">Administrator przetwarza </w:t>
      </w:r>
      <w:r w:rsidR="003E431C" w:rsidRPr="002D7300">
        <w:rPr>
          <w:rFonts w:ascii="Times New Roman" w:hAnsi="Times New Roman" w:cs="Times New Roman"/>
          <w:sz w:val="24"/>
          <w:szCs w:val="24"/>
        </w:rPr>
        <w:t xml:space="preserve">udostępnione </w:t>
      </w:r>
      <w:r w:rsidR="00D2304C" w:rsidRPr="002D7300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2D7300">
        <w:rPr>
          <w:rFonts w:ascii="Times New Roman" w:hAnsi="Times New Roman" w:cs="Times New Roman"/>
          <w:sz w:val="24"/>
          <w:szCs w:val="24"/>
        </w:rPr>
        <w:t xml:space="preserve">dane osobowe </w:t>
      </w:r>
      <w:proofErr w:type="spellStart"/>
      <w:r w:rsidR="00AA0847" w:rsidRPr="002D730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A0847" w:rsidRPr="002D7300">
        <w:rPr>
          <w:rFonts w:ascii="Times New Roman" w:hAnsi="Times New Roman" w:cs="Times New Roman"/>
          <w:sz w:val="24"/>
          <w:szCs w:val="24"/>
        </w:rPr>
        <w:t xml:space="preserve">. </w:t>
      </w:r>
      <w:r w:rsidR="00201EF3" w:rsidRPr="002D73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imię i nazwisko,</w:t>
      </w:r>
      <w:r w:rsidR="00201EF3" w:rsidRPr="002D7300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201EF3" w:rsidRPr="002D73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stanowisko służbowe, służbowy adres e-mail i służbowy numer telefonu.</w:t>
      </w:r>
    </w:p>
    <w:p w14:paraId="0F46BF7D" w14:textId="3F665B13" w:rsidR="00D41854" w:rsidRPr="002D7300" w:rsidRDefault="00D41854" w:rsidP="00973D4E">
      <w:pPr>
        <w:pStyle w:val="Akapitzlist"/>
        <w:numPr>
          <w:ilvl w:val="1"/>
          <w:numId w:val="1"/>
        </w:numPr>
        <w:spacing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2D7300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2D7300">
        <w:rPr>
          <w:rFonts w:ascii="Times New Roman" w:hAnsi="Times New Roman" w:cs="Times New Roman"/>
          <w:sz w:val="24"/>
          <w:szCs w:val="24"/>
        </w:rPr>
        <w:t>szczególnych</w:t>
      </w:r>
      <w:r w:rsidRPr="002D7300">
        <w:rPr>
          <w:rFonts w:ascii="Times New Roman" w:hAnsi="Times New Roman" w:cs="Times New Roman"/>
          <w:sz w:val="24"/>
          <w:szCs w:val="24"/>
        </w:rPr>
        <w:t xml:space="preserve">, </w:t>
      </w:r>
      <w:r w:rsidRPr="002D7300">
        <w:rPr>
          <w:rFonts w:ascii="Times New Roman" w:hAnsi="Times New Roman" w:cs="Times New Roman"/>
          <w:sz w:val="24"/>
          <w:szCs w:val="24"/>
        </w:rPr>
        <w:br/>
        <w:t>w tym przepisów archiwalnych</w:t>
      </w:r>
      <w:r w:rsidR="00B74E76" w:rsidRPr="002D7300">
        <w:rPr>
          <w:rFonts w:ascii="Open Sans" w:hAnsi="Open Sans"/>
          <w:color w:val="000000"/>
          <w:sz w:val="26"/>
          <w:szCs w:val="26"/>
          <w:shd w:val="clear" w:color="auto" w:fill="FFFFFF"/>
        </w:rPr>
        <w:t xml:space="preserve">, </w:t>
      </w:r>
      <w:r w:rsidR="00B74E76" w:rsidRPr="002D73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przez okres wynikający z przepisów rachunkowo-podatkowych </w:t>
      </w:r>
      <w:r w:rsidR="00014C8A" w:rsidRPr="002D7300">
        <w:rPr>
          <w:rFonts w:ascii="Times New Roman" w:hAnsi="Times New Roman" w:cs="Times New Roman"/>
          <w:sz w:val="24"/>
          <w:szCs w:val="24"/>
        </w:rPr>
        <w:t>oraz do upływu okresu przedawnienia roszczeń</w:t>
      </w:r>
      <w:r w:rsidRPr="002D7300">
        <w:rPr>
          <w:rFonts w:ascii="Times New Roman" w:hAnsi="Times New Roman" w:cs="Times New Roman"/>
          <w:sz w:val="24"/>
          <w:szCs w:val="24"/>
        </w:rPr>
        <w:t>.</w:t>
      </w:r>
      <w:r w:rsidR="00D9760C" w:rsidRPr="002D730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2D26FD9" w14:textId="31A209AF" w:rsidR="00FF3057" w:rsidRPr="002D7300" w:rsidRDefault="00FF3057" w:rsidP="00973D4E">
      <w:pPr>
        <w:pStyle w:val="Akapitzlist"/>
        <w:numPr>
          <w:ilvl w:val="1"/>
          <w:numId w:val="1"/>
        </w:numPr>
        <w:spacing w:after="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2D7300">
        <w:rPr>
          <w:rFonts w:ascii="Times New Roman" w:hAnsi="Times New Roman" w:cs="Times New Roman"/>
          <w:sz w:val="24"/>
          <w:szCs w:val="24"/>
        </w:rPr>
        <w:t>Nie będą podlegali Państwo decyzji, która opiera się wyłącznie na zautomatyzowanym przetwarzaniu, w tym profilowaniu, i wywołuje wobec Państwa skutki prawne lub w podobny sposób istotnie na nią wpływa.</w:t>
      </w:r>
    </w:p>
    <w:p w14:paraId="5882D9E6" w14:textId="4489C54B" w:rsidR="00D41854" w:rsidRDefault="0088625D" w:rsidP="00973D4E">
      <w:pPr>
        <w:pStyle w:val="Akapitzlist"/>
        <w:numPr>
          <w:ilvl w:val="1"/>
          <w:numId w:val="1"/>
        </w:numPr>
        <w:spacing w:after="16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2D7300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7D725AB" w14:textId="77777777" w:rsidR="00973D4E" w:rsidRPr="002D7300" w:rsidRDefault="00973D4E" w:rsidP="00973D4E">
      <w:pPr>
        <w:pStyle w:val="Akapitzlist"/>
        <w:numPr>
          <w:ilvl w:val="1"/>
          <w:numId w:val="1"/>
        </w:numPr>
        <w:spacing w:after="160" w:line="24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</w:rPr>
      </w:pPr>
      <w:r w:rsidRPr="002D7300">
        <w:rPr>
          <w:rFonts w:ascii="Times New Roman" w:hAnsi="Times New Roman" w:cs="Times New Roman"/>
          <w:sz w:val="24"/>
          <w:szCs w:val="24"/>
        </w:rPr>
        <w:t>Państwa danych osobowe zostały pozyskane od firmy, której jest Pan /Pani pracownikiem.</w:t>
      </w:r>
    </w:p>
    <w:p w14:paraId="63CCC44C" w14:textId="77DF1FCF" w:rsidR="00973D4E" w:rsidRDefault="00973D4E" w:rsidP="00973D4E">
      <w:pPr>
        <w:spacing w:after="160" w:line="240" w:lineRule="auto"/>
        <w:ind w:left="-284" w:firstLine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65243C">
        <w:rPr>
          <w:rFonts w:ascii="Times New Roman" w:hAnsi="Times New Roman" w:cs="Times New Roman"/>
          <w:sz w:val="24"/>
          <w:szCs w:val="24"/>
        </w:rPr>
        <w:t>Państwa dane mogą zostać przekazane do organów publicznych i urzędów państwowych lub innych podmiotów upoważnionych na podstawie przepisów prawa lub wykonujących zadania realizowane w interesie publicznym lub w ramach sprawowania władzy publicznej. Dane osobowe mogą zostać udostępnione przez nas podmiotom, które obsługują systemy teleinformatyczne Administratora oraz udostępniające narzędzia teleinformatyczne.</w:t>
      </w:r>
      <w:r w:rsidRPr="006524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2EEE2259" w14:textId="62342464" w:rsidR="0088625D" w:rsidRPr="002D7300" w:rsidRDefault="0088625D" w:rsidP="00973D4E">
      <w:pPr>
        <w:pStyle w:val="Akapitzlist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7300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0A8895A" w14:textId="77777777" w:rsidR="00D41854" w:rsidRPr="007013AF" w:rsidRDefault="00D41854" w:rsidP="006B07A7">
      <w:pPr>
        <w:pStyle w:val="Akapitzlist"/>
        <w:numPr>
          <w:ilvl w:val="0"/>
          <w:numId w:val="2"/>
        </w:numPr>
        <w:spacing w:after="160" w:line="240" w:lineRule="auto"/>
        <w:ind w:left="165" w:hanging="307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6B07A7">
      <w:pPr>
        <w:pStyle w:val="Akapitzlist"/>
        <w:numPr>
          <w:ilvl w:val="0"/>
          <w:numId w:val="2"/>
        </w:numPr>
        <w:spacing w:after="16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6B07A7">
      <w:pPr>
        <w:pStyle w:val="Akapitzlist"/>
        <w:numPr>
          <w:ilvl w:val="0"/>
          <w:numId w:val="2"/>
        </w:numPr>
        <w:spacing w:after="16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65243C">
      <w:pPr>
        <w:pStyle w:val="Akapitzlist"/>
        <w:numPr>
          <w:ilvl w:val="0"/>
          <w:numId w:val="2"/>
        </w:numPr>
        <w:spacing w:after="160" w:line="25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  <w:bookmarkEnd w:id="0"/>
    </w:p>
    <w:sectPr w:rsidR="00D41854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A8"/>
    <w:multiLevelType w:val="hybridMultilevel"/>
    <w:tmpl w:val="27BEF8EE"/>
    <w:lvl w:ilvl="0" w:tplc="86CE0CA2">
      <w:start w:val="10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AFE42D4"/>
    <w:multiLevelType w:val="hybridMultilevel"/>
    <w:tmpl w:val="20BA0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E2351"/>
    <w:multiLevelType w:val="hybridMultilevel"/>
    <w:tmpl w:val="4886BDA6"/>
    <w:lvl w:ilvl="0" w:tplc="4964DBC2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01F0C1A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964DBC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51623"/>
    <w:multiLevelType w:val="hybridMultilevel"/>
    <w:tmpl w:val="BD088EFA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464281057">
    <w:abstractNumId w:val="3"/>
  </w:num>
  <w:num w:numId="2" w16cid:durableId="496071352">
    <w:abstractNumId w:val="1"/>
  </w:num>
  <w:num w:numId="3" w16cid:durableId="1375228201">
    <w:abstractNumId w:val="4"/>
  </w:num>
  <w:num w:numId="4" w16cid:durableId="584192119">
    <w:abstractNumId w:val="2"/>
  </w:num>
  <w:num w:numId="5" w16cid:durableId="88887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4"/>
    <w:rsid w:val="00014C8A"/>
    <w:rsid w:val="00110F04"/>
    <w:rsid w:val="00133E18"/>
    <w:rsid w:val="00170C37"/>
    <w:rsid w:val="00201EF3"/>
    <w:rsid w:val="00263A74"/>
    <w:rsid w:val="002D7300"/>
    <w:rsid w:val="00310331"/>
    <w:rsid w:val="00333581"/>
    <w:rsid w:val="003D42CA"/>
    <w:rsid w:val="003D4C58"/>
    <w:rsid w:val="003E431C"/>
    <w:rsid w:val="004748BF"/>
    <w:rsid w:val="005C4934"/>
    <w:rsid w:val="0065243C"/>
    <w:rsid w:val="00655A2E"/>
    <w:rsid w:val="006B07A7"/>
    <w:rsid w:val="006C4065"/>
    <w:rsid w:val="00745306"/>
    <w:rsid w:val="008432EE"/>
    <w:rsid w:val="0088625D"/>
    <w:rsid w:val="00903B2B"/>
    <w:rsid w:val="009225DE"/>
    <w:rsid w:val="00973D4E"/>
    <w:rsid w:val="00A01BA7"/>
    <w:rsid w:val="00AA0847"/>
    <w:rsid w:val="00B118A3"/>
    <w:rsid w:val="00B522E9"/>
    <w:rsid w:val="00B74E76"/>
    <w:rsid w:val="00BC7149"/>
    <w:rsid w:val="00BD13A1"/>
    <w:rsid w:val="00CE4C0D"/>
    <w:rsid w:val="00D2304C"/>
    <w:rsid w:val="00D41854"/>
    <w:rsid w:val="00D9760C"/>
    <w:rsid w:val="00F00991"/>
    <w:rsid w:val="00F516BF"/>
    <w:rsid w:val="00FE0C8B"/>
    <w:rsid w:val="00FE6F27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F639-0851-46AA-9D1E-BEF421EE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Małgorzata Potręć</cp:lastModifiedBy>
  <cp:revision>4</cp:revision>
  <cp:lastPrinted>2019-07-31T07:03:00Z</cp:lastPrinted>
  <dcterms:created xsi:type="dcterms:W3CDTF">2021-04-23T11:36:00Z</dcterms:created>
  <dcterms:modified xsi:type="dcterms:W3CDTF">2022-12-20T13:05:00Z</dcterms:modified>
</cp:coreProperties>
</file>