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88180" w14:textId="51810629" w:rsidR="00446E03" w:rsidRDefault="00446E03" w:rsidP="005668C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 xml:space="preserve"> Klauzula informacyjna</w:t>
      </w:r>
    </w:p>
    <w:p w14:paraId="5DD62DEE" w14:textId="77777777" w:rsidR="00FD0D84" w:rsidRPr="00834497" w:rsidRDefault="00FD0D84" w:rsidP="005668C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D09FA" w14:textId="7B68C57D" w:rsidR="00446E03" w:rsidRPr="00834497" w:rsidRDefault="00446E03" w:rsidP="006E133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</w:t>
      </w:r>
      <w:r w:rsidR="00BD35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D35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D3547">
        <w:rPr>
          <w:rFonts w:ascii="Times New Roman" w:hAnsi="Times New Roman" w:cs="Times New Roman"/>
          <w:sz w:val="24"/>
          <w:szCs w:val="24"/>
        </w:rPr>
        <w:t xml:space="preserve">. zm. </w:t>
      </w:r>
      <w:r w:rsidRPr="00834497">
        <w:rPr>
          <w:rFonts w:ascii="Times New Roman" w:hAnsi="Times New Roman" w:cs="Times New Roman"/>
          <w:sz w:val="24"/>
          <w:szCs w:val="24"/>
        </w:rPr>
        <w:t>dalej zwanego: „RODO”) informuję, że:</w:t>
      </w:r>
    </w:p>
    <w:p w14:paraId="2D7F146B" w14:textId="006C7D86" w:rsidR="00BD3547" w:rsidRDefault="00446E03" w:rsidP="006E1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line="276" w:lineRule="auto"/>
        <w:ind w:left="284" w:right="40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bookmarkStart w:id="0" w:name="_Hlk63671297"/>
      <w:r w:rsidR="00BD3547" w:rsidRPr="00BD3547">
        <w:rPr>
          <w:rFonts w:ascii="Times New Roman" w:hAnsi="Times New Roman" w:cs="Times New Roman"/>
          <w:sz w:val="20"/>
        </w:rPr>
        <w:t xml:space="preserve"> </w:t>
      </w:r>
      <w:bookmarkEnd w:id="0"/>
      <w:r w:rsidR="005D5EE4" w:rsidRPr="006B07A7">
        <w:rPr>
          <w:rFonts w:ascii="Times New Roman" w:hAnsi="Times New Roman" w:cs="Times New Roman"/>
          <w:sz w:val="24"/>
          <w:szCs w:val="24"/>
          <w:lang w:eastAsia="ar-SA"/>
        </w:rPr>
        <w:t xml:space="preserve">Miasto Stoczek Łukowski reprezentowane przez Burmistrza Miasta Stoczek Łukowski, Plac Tadeusza Kościuszki 1, 21-450 Stoczek Łukowski, </w:t>
      </w:r>
      <w:r w:rsidR="005D5EE4" w:rsidRPr="006B07A7">
        <w:rPr>
          <w:rFonts w:ascii="Times New Roman" w:hAnsi="Times New Roman" w:cs="Times New Roman"/>
          <w:sz w:val="24"/>
          <w:szCs w:val="24"/>
        </w:rPr>
        <w:t xml:space="preserve"> telefon kontaktowy: 25 797-00-01.</w:t>
      </w:r>
    </w:p>
    <w:p w14:paraId="458F1DCB" w14:textId="77777777" w:rsidR="00446E03" w:rsidRP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34497">
        <w:rPr>
          <w:rFonts w:ascii="Times New Roman" w:hAnsi="Times New Roman" w:cs="Times New Roman"/>
          <w:sz w:val="24"/>
          <w:szCs w:val="24"/>
        </w:rPr>
        <w:t xml:space="preserve">. W sprawach z zakresu ochrony danych osobowych mogą Państwo kontaktować się </w:t>
      </w:r>
      <w:r w:rsidRPr="00834497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5" w:history="1">
        <w:r w:rsidRPr="00834497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inspektor@cbi24.pl</w:t>
        </w:r>
      </w:hyperlink>
      <w:r w:rsidRPr="00834497">
        <w:rPr>
          <w:rFonts w:ascii="Times New Roman" w:hAnsi="Times New Roman" w:cs="Times New Roman"/>
          <w:sz w:val="24"/>
          <w:szCs w:val="24"/>
        </w:rPr>
        <w:t>.</w:t>
      </w:r>
    </w:p>
    <w:p w14:paraId="6130802F" w14:textId="4E503B03" w:rsid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4497">
        <w:rPr>
          <w:rFonts w:ascii="Times New Roman" w:hAnsi="Times New Roman" w:cs="Times New Roman"/>
          <w:sz w:val="24"/>
          <w:szCs w:val="24"/>
        </w:rPr>
        <w:t xml:space="preserve">. Administrator przetwarza Państwa dane osobowe na podstawie art. 6 ust. 1 lit. c) RODO </w:t>
      </w:r>
      <w:r w:rsidR="00834497" w:rsidRPr="00834497">
        <w:rPr>
          <w:rFonts w:ascii="Times New Roman" w:hAnsi="Times New Roman" w:cs="Times New Roman"/>
          <w:sz w:val="24"/>
          <w:szCs w:val="24"/>
        </w:rPr>
        <w:br/>
      </w:r>
      <w:r w:rsidRPr="00BD3547">
        <w:rPr>
          <w:rFonts w:ascii="Times New Roman" w:hAnsi="Times New Roman" w:cs="Times New Roman"/>
          <w:sz w:val="24"/>
          <w:szCs w:val="24"/>
        </w:rPr>
        <w:t xml:space="preserve">w zw. </w:t>
      </w:r>
      <w:r w:rsidR="00BD3547" w:rsidRPr="00BD3547">
        <w:rPr>
          <w:rFonts w:ascii="Times New Roman" w:hAnsi="Times New Roman" w:cs="Times New Roman"/>
          <w:sz w:val="24"/>
          <w:szCs w:val="24"/>
        </w:rPr>
        <w:t xml:space="preserve">z ustawą z dnia 24 kwietnia 2003 r. o działalności pożytku publicznego i wolontariacie </w:t>
      </w:r>
      <w:r w:rsidR="00BD3547" w:rsidRPr="00095388">
        <w:rPr>
          <w:rFonts w:ascii="Times New Roman" w:hAnsi="Times New Roman" w:cs="Times New Roman"/>
          <w:sz w:val="24"/>
          <w:szCs w:val="24"/>
        </w:rPr>
        <w:t xml:space="preserve">w celu </w:t>
      </w:r>
      <w:r w:rsidR="00095388" w:rsidRPr="00095388">
        <w:rPr>
          <w:rFonts w:ascii="Times New Roman" w:hAnsi="Times New Roman" w:cs="Times New Roman"/>
          <w:sz w:val="24"/>
          <w:szCs w:val="24"/>
        </w:rPr>
        <w:t xml:space="preserve">związanym z otwartym konkursem ofert </w:t>
      </w:r>
      <w:r w:rsidR="00FD0D84">
        <w:rPr>
          <w:rFonts w:ascii="Times New Roman" w:hAnsi="Times New Roman" w:cs="Times New Roman"/>
          <w:sz w:val="24"/>
          <w:szCs w:val="24"/>
        </w:rPr>
        <w:t>na realizację zadań miasta o charakterze pożytku publicznego w 202</w:t>
      </w:r>
      <w:r w:rsidR="00F0531D">
        <w:rPr>
          <w:rFonts w:ascii="Times New Roman" w:hAnsi="Times New Roman" w:cs="Times New Roman"/>
          <w:sz w:val="24"/>
          <w:szCs w:val="24"/>
        </w:rPr>
        <w:t>5</w:t>
      </w:r>
      <w:r w:rsidR="00FD0D84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1C839FD6" w14:textId="58DF7F90" w:rsidR="00367B2B" w:rsidRP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4497">
        <w:rPr>
          <w:rFonts w:ascii="Times New Roman" w:hAnsi="Times New Roman" w:cs="Times New Roman"/>
          <w:sz w:val="24"/>
          <w:szCs w:val="24"/>
        </w:rPr>
        <w:t xml:space="preserve">. </w:t>
      </w:r>
      <w:r w:rsidR="00367B2B" w:rsidRPr="00834497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</w:t>
      </w:r>
      <w:r w:rsidR="00FD0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 w:rsidR="00367B2B" w:rsidRPr="00834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  </w:t>
      </w:r>
    </w:p>
    <w:p w14:paraId="48DC4800" w14:textId="3BE4944A" w:rsidR="00446E03" w:rsidRP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34497">
        <w:rPr>
          <w:rFonts w:ascii="Times New Roman" w:hAnsi="Times New Roman" w:cs="Times New Roman"/>
          <w:sz w:val="24"/>
          <w:szCs w:val="24"/>
        </w:rPr>
        <w:t>.</w:t>
      </w:r>
      <w:r w:rsidR="00367B2B" w:rsidRPr="00834497">
        <w:rPr>
          <w:rFonts w:ascii="Times New Roman" w:hAnsi="Times New Roman" w:cs="Times New Roman"/>
          <w:sz w:val="24"/>
          <w:szCs w:val="24"/>
        </w:rPr>
        <w:t>Państwa dane nie będą przekazywane do państwa trzeciego lub organizacji międzynarodowej.</w:t>
      </w:r>
    </w:p>
    <w:p w14:paraId="45C300A4" w14:textId="77777777" w:rsidR="00446E03" w:rsidRP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4497">
        <w:rPr>
          <w:rFonts w:ascii="Times New Roman" w:hAnsi="Times New Roman" w:cs="Times New Roman"/>
          <w:sz w:val="24"/>
          <w:szCs w:val="24"/>
        </w:rPr>
        <w:t>. Państwa dane osobowe będą przetwarzane w sposób zautomatyzowany, lecz nie będą  podlegały zautomatyzowanemu podejmowaniu decyzji, w tym o profilowaniu.</w:t>
      </w:r>
    </w:p>
    <w:p w14:paraId="64FC68D8" w14:textId="77777777" w:rsidR="00446E03" w:rsidRPr="00834497" w:rsidRDefault="00446E03" w:rsidP="006E1337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34497">
        <w:rPr>
          <w:rFonts w:ascii="Times New Roman" w:hAnsi="Times New Roman" w:cs="Times New Roman"/>
          <w:sz w:val="24"/>
          <w:szCs w:val="24"/>
        </w:rPr>
        <w:t xml:space="preserve"> W związku z przetwarzaniem Państwa danych osobowych, przysługują Państwu następujące prawa:</w:t>
      </w:r>
    </w:p>
    <w:p w14:paraId="424F1B6F" w14:textId="77777777" w:rsidR="00446E03" w:rsidRPr="00834497" w:rsidRDefault="00446E03" w:rsidP="006E13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6FDC398D" w14:textId="77777777" w:rsidR="00446E03" w:rsidRPr="00834497" w:rsidRDefault="00446E03" w:rsidP="006E13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E98DA52" w14:textId="77777777" w:rsidR="00446E03" w:rsidRPr="00834497" w:rsidRDefault="00446E03" w:rsidP="006E13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78FC5E9E" w14:textId="77777777" w:rsidR="00446E03" w:rsidRPr="00834497" w:rsidRDefault="00446E03" w:rsidP="006E13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>prawo do usunięcia danych osobowych (w przypadkach prawem przewidzianych);</w:t>
      </w:r>
    </w:p>
    <w:p w14:paraId="04C6C3B8" w14:textId="77777777" w:rsidR="00446E03" w:rsidRPr="00834497" w:rsidRDefault="00446E03" w:rsidP="006E133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83449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84F281C" w14:textId="31514B68" w:rsidR="00446E03" w:rsidRPr="00834497" w:rsidRDefault="00446E03" w:rsidP="006E13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34497">
        <w:rPr>
          <w:rFonts w:ascii="Times New Roman" w:hAnsi="Times New Roman" w:cs="Times New Roman"/>
          <w:sz w:val="24"/>
          <w:szCs w:val="24"/>
        </w:rPr>
        <w:t xml:space="preserve">. Podanie danych osobowych jest obowiązkiem ustawowym, a ich niepodanie uniemożliwi </w:t>
      </w:r>
      <w:r w:rsidR="00095388">
        <w:rPr>
          <w:rFonts w:ascii="Times New Roman" w:hAnsi="Times New Roman" w:cs="Times New Roman"/>
          <w:sz w:val="24"/>
          <w:szCs w:val="24"/>
        </w:rPr>
        <w:t>przeprowadzenie konkursu ofert</w:t>
      </w:r>
      <w:r w:rsidRPr="00834497">
        <w:rPr>
          <w:rFonts w:ascii="Times New Roman" w:hAnsi="Times New Roman" w:cs="Times New Roman"/>
          <w:sz w:val="24"/>
          <w:szCs w:val="24"/>
        </w:rPr>
        <w:t>.</w:t>
      </w:r>
    </w:p>
    <w:p w14:paraId="1762C74C" w14:textId="12AF16BD" w:rsidR="00367B2B" w:rsidRPr="00834497" w:rsidRDefault="00446E03" w:rsidP="00FD0D8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49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67B2B" w:rsidRPr="008344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2ECC" w:rsidRPr="00D52ECC">
        <w:rPr>
          <w:rFonts w:ascii="Times New Roman" w:hAnsi="Times New Roman" w:cs="Times New Roman"/>
          <w:sz w:val="24"/>
          <w:szCs w:val="24"/>
        </w:rPr>
        <w:t xml:space="preserve"> </w:t>
      </w:r>
      <w:r w:rsidR="00BD3547" w:rsidRPr="00BD3547">
        <w:rPr>
          <w:rFonts w:ascii="Times New Roman" w:eastAsia="Arial" w:hAnsi="Times New Roman" w:cs="Times New Roman"/>
          <w:sz w:val="24"/>
          <w:szCs w:val="24"/>
        </w:rPr>
        <w:t xml:space="preserve">Państwa dane mogą zostać przekazane podmiotom zewnętrznym na podstawie umowy powierzenia przetwarzania danych osobowych tj. usługodawcom wykonującym usługi serwisu systemów informatycznych, </w:t>
      </w:r>
      <w:r w:rsidR="00BD3547" w:rsidRPr="00BD3547">
        <w:rPr>
          <w:rFonts w:ascii="Times New Roman" w:hAnsi="Times New Roman" w:cs="Times New Roman"/>
          <w:bCs/>
          <w:sz w:val="24"/>
          <w:szCs w:val="24"/>
        </w:rPr>
        <w:t>podmiotom zapewniającym ochronę danych osobowych i bezpieczeństwo IT</w:t>
      </w:r>
      <w:r w:rsidR="00BD3547" w:rsidRPr="00BD3547">
        <w:rPr>
          <w:rFonts w:ascii="Times New Roman" w:hAnsi="Times New Roman" w:cs="Times New Roman"/>
          <w:sz w:val="24"/>
          <w:szCs w:val="24"/>
        </w:rPr>
        <w:t xml:space="preserve">, </w:t>
      </w:r>
      <w:r w:rsidR="00BD3547" w:rsidRPr="00BD3547">
        <w:rPr>
          <w:rFonts w:ascii="Times New Roman" w:hAnsi="Times New Roman" w:cs="Times New Roman"/>
          <w:bCs/>
          <w:sz w:val="24"/>
          <w:szCs w:val="24"/>
        </w:rPr>
        <w:t xml:space="preserve">dostawcom usług teleinformatycznych, dostawcom usług informatycznych w zakresie systemów księgowo-ewidencyjnych, </w:t>
      </w:r>
      <w:r w:rsidR="00BD3547" w:rsidRPr="00BD3547">
        <w:rPr>
          <w:rFonts w:ascii="Times New Roman" w:hAnsi="Times New Roman" w:cs="Times New Roman"/>
          <w:sz w:val="24"/>
          <w:szCs w:val="24"/>
        </w:rPr>
        <w:t>dostawcy usług hostingu poczty mailowej w przypadku korespondencji prowadzonej drogą mailową, dostawcy usług brakowania bądź archiwizowania dokumentacji i nośników danych</w:t>
      </w:r>
      <w:r w:rsidR="00BD3547" w:rsidRPr="00BD3547">
        <w:rPr>
          <w:rFonts w:ascii="Times New Roman" w:eastAsia="Arial" w:hAnsi="Times New Roman" w:cs="Times New Roman"/>
          <w:sz w:val="24"/>
          <w:szCs w:val="24"/>
        </w:rPr>
        <w:t>, a także podmiotom lub organom uprawnionym na podstawie przepisów prawa.</w:t>
      </w:r>
    </w:p>
    <w:sectPr w:rsidR="00367B2B" w:rsidRPr="00834497" w:rsidSect="004D4A8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50E5F"/>
    <w:multiLevelType w:val="hybridMultilevel"/>
    <w:tmpl w:val="5EFA1E4C"/>
    <w:lvl w:ilvl="0" w:tplc="C4D6E3A2">
      <w:start w:val="1"/>
      <w:numFmt w:val="decimal"/>
      <w:lvlText w:val="%1."/>
      <w:lvlJc w:val="left"/>
      <w:pPr>
        <w:ind w:left="1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57" w:hanging="360"/>
      </w:pPr>
    </w:lvl>
    <w:lvl w:ilvl="2" w:tplc="0415001B" w:tentative="1">
      <w:start w:val="1"/>
      <w:numFmt w:val="lowerRoman"/>
      <w:lvlText w:val="%3."/>
      <w:lvlJc w:val="right"/>
      <w:pPr>
        <w:ind w:left="1577" w:hanging="180"/>
      </w:pPr>
    </w:lvl>
    <w:lvl w:ilvl="3" w:tplc="0415000F" w:tentative="1">
      <w:start w:val="1"/>
      <w:numFmt w:val="decimal"/>
      <w:lvlText w:val="%4."/>
      <w:lvlJc w:val="left"/>
      <w:pPr>
        <w:ind w:left="2297" w:hanging="360"/>
      </w:pPr>
    </w:lvl>
    <w:lvl w:ilvl="4" w:tplc="04150019" w:tentative="1">
      <w:start w:val="1"/>
      <w:numFmt w:val="lowerLetter"/>
      <w:lvlText w:val="%5."/>
      <w:lvlJc w:val="left"/>
      <w:pPr>
        <w:ind w:left="3017" w:hanging="360"/>
      </w:pPr>
    </w:lvl>
    <w:lvl w:ilvl="5" w:tplc="0415001B" w:tentative="1">
      <w:start w:val="1"/>
      <w:numFmt w:val="lowerRoman"/>
      <w:lvlText w:val="%6."/>
      <w:lvlJc w:val="right"/>
      <w:pPr>
        <w:ind w:left="3737" w:hanging="180"/>
      </w:pPr>
    </w:lvl>
    <w:lvl w:ilvl="6" w:tplc="0415000F" w:tentative="1">
      <w:start w:val="1"/>
      <w:numFmt w:val="decimal"/>
      <w:lvlText w:val="%7."/>
      <w:lvlJc w:val="left"/>
      <w:pPr>
        <w:ind w:left="4457" w:hanging="360"/>
      </w:pPr>
    </w:lvl>
    <w:lvl w:ilvl="7" w:tplc="04150019" w:tentative="1">
      <w:start w:val="1"/>
      <w:numFmt w:val="lowerLetter"/>
      <w:lvlText w:val="%8."/>
      <w:lvlJc w:val="left"/>
      <w:pPr>
        <w:ind w:left="5177" w:hanging="360"/>
      </w:pPr>
    </w:lvl>
    <w:lvl w:ilvl="8" w:tplc="0415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1" w15:restartNumberingAfterBreak="0">
    <w:nsid w:val="2EED6CD4"/>
    <w:multiLevelType w:val="hybridMultilevel"/>
    <w:tmpl w:val="34004C62"/>
    <w:lvl w:ilvl="0" w:tplc="EAF68DE6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A0EBD"/>
    <w:multiLevelType w:val="hybridMultilevel"/>
    <w:tmpl w:val="2B6E8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260913">
    <w:abstractNumId w:val="2"/>
  </w:num>
  <w:num w:numId="2" w16cid:durableId="2070570872">
    <w:abstractNumId w:val="5"/>
  </w:num>
  <w:num w:numId="3" w16cid:durableId="979918800">
    <w:abstractNumId w:val="4"/>
  </w:num>
  <w:num w:numId="4" w16cid:durableId="1694571162">
    <w:abstractNumId w:val="3"/>
  </w:num>
  <w:num w:numId="5" w16cid:durableId="363991299">
    <w:abstractNumId w:val="0"/>
  </w:num>
  <w:num w:numId="6" w16cid:durableId="129200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3"/>
    <w:rsid w:val="00095388"/>
    <w:rsid w:val="0021026A"/>
    <w:rsid w:val="00367B2B"/>
    <w:rsid w:val="00446E03"/>
    <w:rsid w:val="004D4A87"/>
    <w:rsid w:val="0055304C"/>
    <w:rsid w:val="005668C8"/>
    <w:rsid w:val="005D5EE4"/>
    <w:rsid w:val="00632B62"/>
    <w:rsid w:val="0065187F"/>
    <w:rsid w:val="006E1337"/>
    <w:rsid w:val="00725E98"/>
    <w:rsid w:val="00834497"/>
    <w:rsid w:val="00A60B20"/>
    <w:rsid w:val="00B92FE9"/>
    <w:rsid w:val="00BD3547"/>
    <w:rsid w:val="00C27AF8"/>
    <w:rsid w:val="00D52ECC"/>
    <w:rsid w:val="00E22E26"/>
    <w:rsid w:val="00F0531D"/>
    <w:rsid w:val="00F41058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FD0D8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0D8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Zbyszek</cp:lastModifiedBy>
  <cp:revision>10</cp:revision>
  <cp:lastPrinted>2025-02-27T08:40:00Z</cp:lastPrinted>
  <dcterms:created xsi:type="dcterms:W3CDTF">2022-12-29T09:24:00Z</dcterms:created>
  <dcterms:modified xsi:type="dcterms:W3CDTF">2025-02-27T08:40:00Z</dcterms:modified>
</cp:coreProperties>
</file>